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837541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837541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837541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2E6A9D40" w14:textId="68D434B8" w:rsidR="009F06DB" w:rsidRPr="00837541" w:rsidRDefault="009F06DB" w:rsidP="009F06DB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622572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6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</w:t>
      </w:r>
      <w:r w:rsidR="008950C3" w:rsidRPr="008950C3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07 липня 2021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року</w:t>
      </w:r>
    </w:p>
    <w:p w14:paraId="1D95ED49" w14:textId="4231C975" w:rsidR="009F06DB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622572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6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</w:t>
      </w:r>
      <w:r w:rsidR="008950C3" w:rsidRPr="008950C3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July, 07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, 2021</w:t>
      </w:r>
    </w:p>
    <w:p w14:paraId="6F330006" w14:textId="6AD96435" w:rsidR="0003001C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193819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30E62D08" w14:textId="77777777" w:rsidR="00193819" w:rsidRPr="00837541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3D460725" w14:textId="77777777" w:rsidR="00193819" w:rsidRPr="006059F9" w:rsidRDefault="00193819" w:rsidP="00193819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03001C">
        <w:rPr>
          <w:rFonts w:ascii="Cambria" w:hAnsi="Cambria"/>
          <w:lang w:val="en-US"/>
        </w:rPr>
        <w:t xml:space="preserve">within the framework of the initiative «BUSINESS-FRIENDLY HROMADA. BUSINESS SUPPORT INSTRUMENTS IN HROMADAS» </w:t>
      </w:r>
      <w:r w:rsidRPr="00E37C90">
        <w:rPr>
          <w:rFonts w:ascii="Cambria" w:hAnsi="Cambria"/>
          <w:lang w:val="en-US"/>
        </w:rPr>
        <w:t>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2CC" w:themeFill="accent4" w:themeFillTint="33"/>
        <w:tblLook w:val="04A0" w:firstRow="1" w:lastRow="0" w:firstColumn="1" w:lastColumn="0" w:noHBand="0" w:noVBand="1"/>
      </w:tblPr>
      <w:tblGrid>
        <w:gridCol w:w="4392"/>
        <w:gridCol w:w="5954"/>
      </w:tblGrid>
      <w:tr w:rsidR="00837541" w:rsidRPr="00993708" w14:paraId="2D43EA14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0C2469B" w14:textId="10FD170F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837541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03001C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81B5D35" w14:textId="5D5C2401" w:rsidR="0020016F" w:rsidRPr="00F05E6B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2498E1E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7C9E8F37" w14:textId="5C78B6FC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837541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03001C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USR</w:t>
            </w:r>
            <w:r w:rsidR="0020016F" w:rsidRPr="0003001C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9E87055" w14:textId="32DE303A" w:rsidR="009F06DB" w:rsidRPr="00F05E6B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837541" w:rsidRPr="00837541" w14:paraId="694FC965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E787B2" w14:textId="295A8716" w:rsidR="0020016F" w:rsidRPr="0003001C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03001C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7EA8AD9C" w14:textId="10ECF033" w:rsidR="00137B6D" w:rsidRPr="00F05E6B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DD19E7A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631A371F" w14:textId="77777777" w:rsidR="0020016F" w:rsidRPr="00837541" w:rsidRDefault="0020016F" w:rsidP="00977D8E">
            <w:pPr>
              <w:spacing w:after="0"/>
              <w:rPr>
                <w:rFonts w:ascii="Cambria" w:hAnsi="Cambria"/>
              </w:rPr>
            </w:pPr>
            <w:r w:rsidRPr="00837541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03001C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E9B106B" w14:textId="6CC780CF" w:rsidR="00C35AFE" w:rsidRPr="00F05E6B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993708" w14:paraId="6BBE93FD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5646C236" w14:textId="77777777" w:rsidR="0009571F" w:rsidRPr="0003001C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03001C">
              <w:rPr>
                <w:rFonts w:ascii="Cambria" w:hAnsi="Cambria"/>
                <w:lang w:val="uk-UA"/>
              </w:rPr>
              <w:t>мейл</w:t>
            </w:r>
            <w:proofErr w:type="spellEnd"/>
            <w:r w:rsidRPr="0003001C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8950C3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person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phone</w:t>
            </w:r>
            <w:r w:rsidRPr="008950C3">
              <w:rPr>
                <w:rFonts w:ascii="Cambria" w:hAnsi="Cambria"/>
              </w:rPr>
              <w:t>/</w:t>
            </w:r>
            <w:r w:rsidRPr="0003001C">
              <w:rPr>
                <w:rFonts w:ascii="Cambria" w:hAnsi="Cambria"/>
                <w:lang w:val="en-US"/>
              </w:rPr>
              <w:t>e</w:t>
            </w:r>
            <w:r w:rsidRPr="008950C3">
              <w:rPr>
                <w:rFonts w:ascii="Cambria" w:hAnsi="Cambria"/>
              </w:rPr>
              <w:t>-</w:t>
            </w:r>
            <w:r w:rsidRPr="0003001C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55745A71" w14:textId="3CA56C73" w:rsidR="0020016F" w:rsidRPr="008950C3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837541" w:rsidRPr="00993708" w14:paraId="310CB4A1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889D59" w14:textId="1DA99B50" w:rsidR="0020016F" w:rsidRPr="008950C3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03001C">
              <w:rPr>
                <w:rFonts w:ascii="Cambria" w:hAnsi="Cambria"/>
                <w:lang w:val="uk-UA"/>
              </w:rPr>
              <w:t>Загальна вартість,</w:t>
            </w:r>
            <w:r w:rsidRPr="008950C3">
              <w:rPr>
                <w:rFonts w:ascii="Cambria" w:hAnsi="Cambria"/>
              </w:rPr>
              <w:t xml:space="preserve"> </w:t>
            </w:r>
            <w:r w:rsidRPr="00837541">
              <w:rPr>
                <w:rFonts w:ascii="Cambria" w:hAnsi="Cambria"/>
              </w:rPr>
              <w:t>грн</w:t>
            </w:r>
            <w:r w:rsidRPr="008950C3">
              <w:rPr>
                <w:rFonts w:ascii="Cambria" w:hAnsi="Cambria"/>
              </w:rPr>
              <w:t>.</w:t>
            </w:r>
          </w:p>
          <w:p w14:paraId="10F5276C" w14:textId="2B091372" w:rsidR="009F06DB" w:rsidRPr="008950C3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Total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price</w:t>
            </w:r>
            <w:r w:rsidRPr="008950C3">
              <w:rPr>
                <w:rFonts w:ascii="Cambria" w:hAnsi="Cambria"/>
              </w:rPr>
              <w:t xml:space="preserve">, </w:t>
            </w:r>
            <w:r w:rsidRPr="0003001C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7F602D9" w14:textId="313E5D4E" w:rsidR="00C35AFE" w:rsidRPr="008950C3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837541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295E9CD2" w14:textId="5567AA51" w:rsidR="004F4534" w:rsidRPr="00837541" w:rsidRDefault="00595063" w:rsidP="00894423">
      <w:pPr>
        <w:spacing w:after="0" w:line="240" w:lineRule="auto"/>
        <w:ind w:left="-851"/>
        <w:rPr>
          <w:rFonts w:ascii="Cambria" w:hAnsi="Cambria"/>
          <w:lang w:val="uk-UA"/>
        </w:rPr>
      </w:pPr>
      <w:r w:rsidRPr="00837541">
        <w:rPr>
          <w:rFonts w:ascii="Cambria" w:hAnsi="Cambria"/>
          <w:lang w:val="uk-UA"/>
        </w:rPr>
        <w:t>П</w:t>
      </w:r>
      <w:r w:rsidR="004F4534" w:rsidRPr="00837541">
        <w:rPr>
          <w:rFonts w:ascii="Cambria" w:hAnsi="Cambria"/>
          <w:lang w:val="uk-UA"/>
        </w:rPr>
        <w:t xml:space="preserve">еріод надання послуг </w:t>
      </w:r>
      <w:r w:rsidRPr="00837541">
        <w:rPr>
          <w:rFonts w:ascii="Cambria" w:hAnsi="Cambria"/>
          <w:lang w:val="uk-UA"/>
        </w:rPr>
        <w:tab/>
      </w:r>
      <w:r w:rsidR="008950C3" w:rsidRPr="008950C3">
        <w:rPr>
          <w:rFonts w:ascii="Cambria" w:hAnsi="Cambria"/>
          <w:lang w:val="uk-UA"/>
        </w:rPr>
        <w:t>19.07.2021-07.07.2022</w:t>
      </w:r>
    </w:p>
    <w:p w14:paraId="122EF81F" w14:textId="3048D8A7" w:rsidR="00894423" w:rsidRPr="00837541" w:rsidRDefault="00894423" w:rsidP="00595063">
      <w:pPr>
        <w:spacing w:after="120" w:line="240" w:lineRule="auto"/>
        <w:ind w:left="-851"/>
        <w:rPr>
          <w:rFonts w:ascii="Cambria" w:hAnsi="Cambria"/>
          <w:lang w:val="uk-UA"/>
        </w:rPr>
      </w:pPr>
      <w:r w:rsidRPr="0003001C">
        <w:rPr>
          <w:rFonts w:ascii="Cambria" w:hAnsi="Cambria"/>
          <w:lang w:val="en-US"/>
        </w:rPr>
        <w:t>Period of services providing</w:t>
      </w:r>
      <w:r w:rsidRPr="00837541">
        <w:rPr>
          <w:rFonts w:ascii="Cambria" w:hAnsi="Cambria"/>
          <w:lang w:val="uk-UA"/>
        </w:rPr>
        <w:t xml:space="preserve"> </w:t>
      </w:r>
      <w:r w:rsidR="004B6F35" w:rsidRPr="00837541">
        <w:rPr>
          <w:rFonts w:ascii="Cambria" w:hAnsi="Cambria"/>
          <w:lang w:val="uk-UA"/>
        </w:rPr>
        <w:tab/>
      </w:r>
      <w:r w:rsidR="008950C3" w:rsidRPr="008950C3">
        <w:rPr>
          <w:rFonts w:ascii="Cambria" w:hAnsi="Cambria"/>
          <w:lang w:val="uk-UA"/>
        </w:rPr>
        <w:t>19.07.2021-07.07.2022</w:t>
      </w:r>
    </w:p>
    <w:p w14:paraId="6B22B1C3" w14:textId="49EFFEA3" w:rsidR="00622572" w:rsidRPr="00622572" w:rsidRDefault="00595063" w:rsidP="00622572">
      <w:pPr>
        <w:spacing w:after="120" w:line="240" w:lineRule="auto"/>
        <w:ind w:left="-851"/>
        <w:rPr>
          <w:rFonts w:ascii="Cambria" w:hAnsi="Cambria"/>
          <w:lang w:val="en-US"/>
        </w:rPr>
      </w:pPr>
      <w:r w:rsidRPr="00837541">
        <w:rPr>
          <w:rFonts w:ascii="Cambria" w:hAnsi="Cambria"/>
          <w:b/>
          <w:bCs/>
          <w:lang w:val="uk-UA"/>
        </w:rPr>
        <w:t xml:space="preserve">Об’єм </w:t>
      </w:r>
      <w:r w:rsidR="0001430B" w:rsidRPr="00837541">
        <w:rPr>
          <w:rFonts w:ascii="Cambria" w:hAnsi="Cambria"/>
          <w:b/>
          <w:bCs/>
          <w:lang w:val="uk-UA"/>
        </w:rPr>
        <w:t>робіт</w:t>
      </w:r>
      <w:r w:rsidR="00C45082" w:rsidRPr="00837541">
        <w:rPr>
          <w:rFonts w:ascii="Cambria" w:hAnsi="Cambria"/>
          <w:b/>
          <w:bCs/>
          <w:lang w:val="uk-UA"/>
        </w:rPr>
        <w:t xml:space="preserve"> </w:t>
      </w:r>
      <w:r w:rsidR="00C45082" w:rsidRPr="00837541">
        <w:rPr>
          <w:rFonts w:ascii="Cambria" w:hAnsi="Cambria"/>
          <w:b/>
          <w:bCs/>
          <w:lang w:val="uk-UA"/>
        </w:rPr>
        <w:br/>
      </w:r>
      <w:r w:rsidR="00C45082" w:rsidRPr="0003001C">
        <w:rPr>
          <w:rFonts w:ascii="Cambria" w:hAnsi="Cambria"/>
          <w:lang w:val="en-US"/>
        </w:rPr>
        <w:t>Scope of work</w:t>
      </w:r>
    </w:p>
    <w:tbl>
      <w:tblPr>
        <w:tblW w:w="10629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699"/>
        <w:gridCol w:w="6379"/>
        <w:gridCol w:w="1417"/>
        <w:gridCol w:w="1134"/>
      </w:tblGrid>
      <w:tr w:rsidR="00622572" w:rsidRPr="00EA6631" w14:paraId="08661827" w14:textId="77777777" w:rsidTr="00622572">
        <w:trPr>
          <w:trHeight w:val="419"/>
        </w:trPr>
        <w:tc>
          <w:tcPr>
            <w:tcW w:w="169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2D0A69DF" w14:textId="77777777" w:rsidR="00622572" w:rsidRPr="00CD1C8B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Назва послуги / </w:t>
            </w:r>
          </w:p>
          <w:p w14:paraId="038C5660" w14:textId="77777777" w:rsidR="00622572" w:rsidRPr="00100AAC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</w:t>
            </w:r>
            <w:proofErr w:type="spellEnd"/>
          </w:p>
        </w:tc>
        <w:tc>
          <w:tcPr>
            <w:tcW w:w="637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39DA437E" w14:textId="77777777" w:rsidR="00622572" w:rsidRPr="00100AAC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Перелік послуг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List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services</w:t>
            </w:r>
            <w:proofErr w:type="spellEnd"/>
          </w:p>
        </w:tc>
        <w:tc>
          <w:tcPr>
            <w:tcW w:w="141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055C0F78" w14:textId="77777777" w:rsidR="00622572" w:rsidRPr="00C0628D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Одиниця виміру / </w:t>
            </w:r>
          </w:p>
          <w:p w14:paraId="37CA2824" w14:textId="77777777" w:rsidR="00622572" w:rsidRPr="00100AAC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measurement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6172B3BC" w14:textId="77777777" w:rsidR="00622572" w:rsidRPr="00100AAC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Кількість одиниць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units</w:t>
            </w:r>
            <w:proofErr w:type="spellEnd"/>
          </w:p>
        </w:tc>
      </w:tr>
      <w:tr w:rsidR="00622572" w:rsidRPr="00100AAC" w14:paraId="3E7CE182" w14:textId="77777777" w:rsidTr="00622572">
        <w:trPr>
          <w:trHeight w:val="270"/>
        </w:trPr>
        <w:tc>
          <w:tcPr>
            <w:tcW w:w="1699" w:type="dxa"/>
            <w:shd w:val="clear" w:color="000000" w:fill="FFFFFF" w:themeFill="background1"/>
            <w:noWrap/>
            <w:vAlign w:val="center"/>
            <w:hideMark/>
          </w:tcPr>
          <w:p w14:paraId="4FB95660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Експертні послуги (Експерт з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модерації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1433824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заходів, підготовки </w:t>
            </w:r>
          </w:p>
          <w:p w14:paraId="1719E318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регіональних </w:t>
            </w:r>
          </w:p>
          <w:p w14:paraId="5729C883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партнерських форумів </w:t>
            </w:r>
          </w:p>
          <w:p w14:paraId="78FE3DA7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та описових звітів)/</w:t>
            </w:r>
          </w:p>
          <w:p w14:paraId="4C90175E" w14:textId="77777777" w:rsidR="00622572" w:rsidRPr="00622572" w:rsidRDefault="00622572" w:rsidP="00FF47E8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 xml:space="preserve">Expert services (Expert in technical and </w:t>
            </w:r>
          </w:p>
          <w:p w14:paraId="4EDD59F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PR support)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6379" w:type="dxa"/>
            <w:shd w:val="clear" w:color="000000" w:fill="FFFFFF" w:themeFill="background1"/>
            <w:noWrap/>
            <w:vAlign w:val="center"/>
            <w:hideMark/>
          </w:tcPr>
          <w:p w14:paraId="1CD183B8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1. Технічний супровід семінарів (до 36 днів).</w:t>
            </w:r>
          </w:p>
          <w:p w14:paraId="2CB6F0A7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 дні по 4 години для кожної групи.</w:t>
            </w:r>
          </w:p>
          <w:p w14:paraId="013B031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24, всього 384 учасники із 192 ТГ.</w:t>
            </w:r>
          </w:p>
          <w:p w14:paraId="4FF2940C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 учасників однієї групи: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від 16 до 24 осіб.</w:t>
            </w:r>
          </w:p>
          <w:p w14:paraId="28267285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6604154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1. Technical support of seminars (up to 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36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days)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45B24BF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 days of 4 hours for each group.</w:t>
            </w:r>
          </w:p>
          <w:p w14:paraId="641A365F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up to 24, with a total of 384 participants out of 192 hromadas.</w:t>
            </w:r>
          </w:p>
          <w:p w14:paraId="5CA4D851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number of participants in one group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: from 16 persons to 24 persons.</w:t>
            </w:r>
          </w:p>
          <w:p w14:paraId="3B0B744B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4179250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</w:p>
          <w:p w14:paraId="5F8F72AF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2. Технічний супровід групових заходів для спеціалістів Програми U-LEAD з Європою (до 2,5 днів).</w:t>
            </w:r>
          </w:p>
          <w:p w14:paraId="1D2F934B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4532776B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5 заходів. </w:t>
            </w:r>
          </w:p>
          <w:p w14:paraId="3C1C0F2D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1B7EF9E1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2. Technical support of the group events for the U-LEAD with Europe </w:t>
            </w:r>
          </w:p>
          <w:p w14:paraId="7144FFFB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Programme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specialists (up to 2,5 days).</w:t>
            </w:r>
          </w:p>
          <w:p w14:paraId="7F1D38D1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1F1994DA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number: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5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events. </w:t>
            </w:r>
          </w:p>
          <w:p w14:paraId="7119E4B4" w14:textId="3E0243E8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0967C68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lastRenderedPageBreak/>
              <w:t xml:space="preserve">3. Технічний супровід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(до 2 днів).</w:t>
            </w:r>
          </w:p>
          <w:p w14:paraId="6D38DE1F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4 годин.</w:t>
            </w:r>
          </w:p>
          <w:p w14:paraId="39AE2F5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4 заходи. </w:t>
            </w:r>
          </w:p>
          <w:p w14:paraId="6A5BF666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середня кількість учасників заходів: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30 осіб.</w:t>
            </w:r>
          </w:p>
          <w:p w14:paraId="65088B4F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Під час заходів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можуть бути наявні такі складові: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кейси, групова робота над пошуком рішень, обговорення проблематики та потенційних рішень,  обговорення дій/ проектів/ рішень спеціалістів ТГ для розв’язання ситуації, що склалась. </w:t>
            </w:r>
          </w:p>
          <w:p w14:paraId="13D530E4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4C1507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3.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technical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support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(up to 2 days)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37393442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up to 4 hours.</w:t>
            </w:r>
          </w:p>
          <w:p w14:paraId="28969D06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number: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events. </w:t>
            </w:r>
          </w:p>
          <w:p w14:paraId="3512A8E0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average number of the participants in events</w:t>
            </w: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30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persons.</w:t>
            </w:r>
          </w:p>
          <w:p w14:paraId="27E56DF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Case Study events, the following components may be available: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cases, group work on finding solutions, discussion of problems and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potential solutions, discussion of actions/projects/solutions of specialists to solve a particular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situation.</w:t>
            </w:r>
          </w:p>
          <w:p w14:paraId="27B89FB5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70D3A9B5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</w:p>
          <w:p w14:paraId="0322857C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4. Технічний супровід форумів (до 2 днів).</w:t>
            </w:r>
          </w:p>
          <w:p w14:paraId="5E679BEB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47D57737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форумів: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2. </w:t>
            </w:r>
          </w:p>
          <w:p w14:paraId="634B5896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учасників форумів: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від 70.</w:t>
            </w:r>
          </w:p>
          <w:p w14:paraId="5C926A00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Основне завдання форумів: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забезпечення платформи для обміну досвідом та дискусії щодо шляхів та інструментів економічного розвитку громад.</w:t>
            </w:r>
          </w:p>
          <w:p w14:paraId="77F97756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Під час форумів плануються: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виступи експертів, панельні дискусії, виступи у форматі «історії успіху»,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нетворкінг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тощо.</w:t>
            </w:r>
          </w:p>
          <w:p w14:paraId="38640951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0C631A1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4. 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T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echnical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support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of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forums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(up to 2 days)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7E6AD915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6416F48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forums: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2. </w:t>
            </w:r>
          </w:p>
          <w:p w14:paraId="5FB019FD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each forum participants: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over 70.</w:t>
            </w:r>
          </w:p>
          <w:p w14:paraId="01E1E02C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main task of the forums: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to provide a platform for sharing experience and discussing ways and instruments for the hromadas’ economic development.</w:t>
            </w:r>
          </w:p>
          <w:p w14:paraId="5161A29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the forums we plan: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speeches by experts, panel discussions, speeches in the format of "success stories", networking, etc.</w:t>
            </w:r>
          </w:p>
          <w:p w14:paraId="29A86EC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3DAF926D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13914547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5. Технічний супровід регіональних партнерських форумів (до 4 днів).</w:t>
            </w:r>
          </w:p>
          <w:p w14:paraId="471B7AED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0447B08A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форумів: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4. </w:t>
            </w:r>
          </w:p>
          <w:p w14:paraId="4D4C5AD3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учасників форумів: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від 35.</w:t>
            </w:r>
          </w:p>
          <w:p w14:paraId="05452F71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4A39ACE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5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. Technical support of regional partnership forums (up to 4 days).</w:t>
            </w:r>
          </w:p>
          <w:p w14:paraId="21AB3C97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41402D72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forums: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. </w:t>
            </w:r>
          </w:p>
          <w:p w14:paraId="561C37EB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each forum participants: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over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35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.</w:t>
            </w:r>
          </w:p>
          <w:p w14:paraId="139A137B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18EA18BF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67C420AA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6. Інформаційний та піар супровід (до 48 днів).</w:t>
            </w:r>
          </w:p>
          <w:p w14:paraId="6A260C52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В рамках компоненту планується:</w:t>
            </w:r>
          </w:p>
          <w:p w14:paraId="50B39B93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робота із партнерами та ЗМІ для поширення інформації про проект та його активності,</w:t>
            </w:r>
          </w:p>
          <w:p w14:paraId="156444ED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забезпечення не менше 20 медіа-згадок про проект та Програму «U-LEAD з Європою»,</w:t>
            </w:r>
          </w:p>
          <w:p w14:paraId="42B4E880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формування 20 е-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мейл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дайджестів про активності проекту та актуальні бізнес-можливості,</w:t>
            </w:r>
          </w:p>
          <w:p w14:paraId="31485D61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розробка візуальних елементів (картинки, графіки тощо),</w:t>
            </w:r>
          </w:p>
          <w:p w14:paraId="403314C6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 xml:space="preserve">- висвітлення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активностей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проекту в соціальних мережах.</w:t>
            </w:r>
          </w:p>
          <w:p w14:paraId="02B0D52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6. Information and PR support (up to 48 days).</w:t>
            </w:r>
          </w:p>
          <w:p w14:paraId="54EE4894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Within the component, it is planned to</w:t>
            </w: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:</w:t>
            </w:r>
          </w:p>
          <w:p w14:paraId="546348EF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Work with partners and media to disseminate information about the project and its activities.</w:t>
            </w:r>
          </w:p>
          <w:p w14:paraId="7FF1CA45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Provide at least 20 media mentions of the project and the donor.</w:t>
            </w:r>
          </w:p>
          <w:p w14:paraId="79E9A3E9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Create 20 e-mail digests about project activities and current business opportunities.</w:t>
            </w:r>
          </w:p>
          <w:p w14:paraId="134222C0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Develop visual elements (images, graphics, etc.).</w:t>
            </w:r>
          </w:p>
          <w:p w14:paraId="6B3BD206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Highlight the project's activities in social networks.</w:t>
            </w:r>
          </w:p>
          <w:p w14:paraId="70F52BCF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</w:p>
          <w:p w14:paraId="089E9951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7. Технічний супровід воркшопів щодо впровадження продуктів сприяння розвитку бізнесу в громадах (до 6 днів).</w:t>
            </w:r>
          </w:p>
          <w:p w14:paraId="476C684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 воркшопи (кожен по 2-3 години) для кожної групи.</w:t>
            </w:r>
          </w:p>
          <w:p w14:paraId="24EA54CD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3, всього 48 учасників із 24 ТГ.</w:t>
            </w:r>
          </w:p>
          <w:p w14:paraId="4CC3F57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14ADC562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7. Technical support of workshops on the implementation of the business supporting products in hromadas (up to 6 days).</w:t>
            </w:r>
          </w:p>
          <w:p w14:paraId="6979F593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workshops (each for 2-3 hours)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for each group.</w:t>
            </w:r>
          </w:p>
          <w:p w14:paraId="06CEF25B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, with a total of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48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participants out of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24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hromadas.</w:t>
            </w:r>
          </w:p>
          <w:p w14:paraId="4C343A64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</w:tc>
        <w:tc>
          <w:tcPr>
            <w:tcW w:w="1417" w:type="dxa"/>
            <w:shd w:val="clear" w:color="000000" w:fill="FFFFFF" w:themeFill="background1"/>
            <w:noWrap/>
            <w:vAlign w:val="center"/>
            <w:hideMark/>
          </w:tcPr>
          <w:p w14:paraId="0AB0E40D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14:paraId="3F297268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3416D5A6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6B0F2149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1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0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0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,5</w:t>
            </w:r>
          </w:p>
        </w:tc>
      </w:tr>
      <w:tr w:rsidR="00622572" w:rsidRPr="00100AAC" w14:paraId="02ADBAB8" w14:textId="77777777" w:rsidTr="00622572">
        <w:trPr>
          <w:trHeight w:val="270"/>
        </w:trPr>
        <w:tc>
          <w:tcPr>
            <w:tcW w:w="1699" w:type="dxa"/>
            <w:shd w:val="clear" w:color="000000" w:fill="FFFFFF" w:themeFill="background1"/>
            <w:noWrap/>
            <w:vAlign w:val="center"/>
          </w:tcPr>
          <w:p w14:paraId="57E418F5" w14:textId="77777777" w:rsidR="00622572" w:rsidRPr="00622572" w:rsidRDefault="00622572" w:rsidP="00FF47E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Послуга інформування спеціалістів ТГ через СМС/</w:t>
            </w:r>
            <w:r w:rsidRPr="00622572">
              <w:rPr>
                <w:lang w:val="uk-UA"/>
              </w:rPr>
              <w:t xml:space="preserve"> </w:t>
            </w: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Service</w:t>
            </w:r>
            <w:r w:rsidRPr="0062257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of</w:t>
            </w:r>
            <w:r w:rsidRPr="0062257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informing</w:t>
            </w:r>
            <w:r w:rsidRPr="0062257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49E5BF3" w14:textId="77777777" w:rsidR="00622572" w:rsidRPr="00622572" w:rsidRDefault="00622572" w:rsidP="00FF47E8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 xml:space="preserve">municipalities </w:t>
            </w:r>
          </w:p>
          <w:p w14:paraId="2A3A572A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specialists via SMS</w:t>
            </w:r>
          </w:p>
        </w:tc>
        <w:tc>
          <w:tcPr>
            <w:tcW w:w="6379" w:type="dxa"/>
            <w:shd w:val="clear" w:color="000000" w:fill="FFFFFF" w:themeFill="background1"/>
            <w:noWrap/>
            <w:vAlign w:val="center"/>
          </w:tcPr>
          <w:p w14:paraId="1B2EB097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Інформування спеціалістів ТГ через СМС (сервіс smsclub.mobi або аналог, до 33 тис. повідомлень.</w:t>
            </w:r>
          </w:p>
          <w:p w14:paraId="69394B86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Informing hromadas specialists via SMS (smsclub.mobi service or alike) up to 33 thousand messages.</w:t>
            </w:r>
          </w:p>
        </w:tc>
        <w:tc>
          <w:tcPr>
            <w:tcW w:w="1417" w:type="dxa"/>
            <w:shd w:val="clear" w:color="000000" w:fill="FFFFFF" w:themeFill="background1"/>
            <w:noWrap/>
            <w:vAlign w:val="center"/>
          </w:tcPr>
          <w:p w14:paraId="56133622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повідомле-ння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message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</w:tcPr>
          <w:p w14:paraId="3A10AA1E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2C5B0CBA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3C040E84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33 000</w:t>
            </w:r>
          </w:p>
        </w:tc>
      </w:tr>
      <w:tr w:rsidR="00622572" w:rsidRPr="00100AAC" w14:paraId="236930D5" w14:textId="77777777" w:rsidTr="00622572">
        <w:trPr>
          <w:trHeight w:val="270"/>
        </w:trPr>
        <w:tc>
          <w:tcPr>
            <w:tcW w:w="1699" w:type="dxa"/>
            <w:shd w:val="clear" w:color="000000" w:fill="FFFFFF" w:themeFill="background1"/>
            <w:noWrap/>
            <w:vAlign w:val="center"/>
          </w:tcPr>
          <w:p w14:paraId="5DE0D35F" w14:textId="77777777" w:rsidR="00622572" w:rsidRPr="00622572" w:rsidRDefault="00622572" w:rsidP="00FF47E8">
            <w:pPr>
              <w:spacing w:after="0" w:line="240" w:lineRule="auto"/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Послуга забезпечення мобільного зв'язку для координатора проекту/</w:t>
            </w:r>
            <w:r w:rsidRPr="00622572">
              <w:t xml:space="preserve"> </w:t>
            </w:r>
          </w:p>
          <w:p w14:paraId="1519DC00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Mobile communication service for the project coordinator</w:t>
            </w:r>
          </w:p>
        </w:tc>
        <w:tc>
          <w:tcPr>
            <w:tcW w:w="6379" w:type="dxa"/>
            <w:shd w:val="clear" w:color="000000" w:fill="FFFFFF" w:themeFill="background1"/>
            <w:noWrap/>
            <w:vAlign w:val="center"/>
          </w:tcPr>
          <w:p w14:paraId="1C19B97A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Послуга забезпечення мобільного зв'язку для координатора проекту.</w:t>
            </w:r>
          </w:p>
          <w:p w14:paraId="21ED501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Mobile communication service for the project coordinator.</w:t>
            </w:r>
          </w:p>
        </w:tc>
        <w:tc>
          <w:tcPr>
            <w:tcW w:w="1417" w:type="dxa"/>
            <w:shd w:val="clear" w:color="000000" w:fill="FFFFFF" w:themeFill="background1"/>
            <w:noWrap/>
            <w:vAlign w:val="center"/>
          </w:tcPr>
          <w:p w14:paraId="28275DBA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місяць/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month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</w:tcPr>
          <w:p w14:paraId="09435F59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78AD8456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33BAE17C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14</w:t>
            </w:r>
          </w:p>
        </w:tc>
      </w:tr>
      <w:tr w:rsidR="00622572" w:rsidRPr="00100AAC" w14:paraId="771524D7" w14:textId="77777777" w:rsidTr="00622572">
        <w:trPr>
          <w:trHeight w:val="270"/>
        </w:trPr>
        <w:tc>
          <w:tcPr>
            <w:tcW w:w="1699" w:type="dxa"/>
            <w:shd w:val="clear" w:color="000000" w:fill="FFFFFF" w:themeFill="background1"/>
            <w:noWrap/>
            <w:vAlign w:val="center"/>
          </w:tcPr>
          <w:p w14:paraId="15832C9B" w14:textId="77777777" w:rsidR="00622572" w:rsidRPr="00622572" w:rsidRDefault="00622572" w:rsidP="00FF47E8">
            <w:pPr>
              <w:spacing w:after="0" w:line="240" w:lineRule="auto"/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Експерт з дизайну/</w:t>
            </w:r>
            <w:r w:rsidRPr="00622572">
              <w:t xml:space="preserve"> </w:t>
            </w:r>
            <w:r w:rsidRPr="00622572">
              <w:br/>
            </w: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Design expert</w:t>
            </w:r>
          </w:p>
        </w:tc>
        <w:tc>
          <w:tcPr>
            <w:tcW w:w="6379" w:type="dxa"/>
            <w:shd w:val="clear" w:color="000000" w:fill="FFFFFF" w:themeFill="background1"/>
            <w:noWrap/>
            <w:vAlign w:val="center"/>
          </w:tcPr>
          <w:p w14:paraId="6452E5E3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Послуги з дизайну (дизайн пам'яток, дизайн PowerPoint презентацій, дизайн аналітичного звіту).</w:t>
            </w:r>
          </w:p>
          <w:p w14:paraId="5B4A1C6A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Design services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design of memos,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PowerPoint presentation design, analytical report design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)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.</w:t>
            </w:r>
          </w:p>
        </w:tc>
        <w:tc>
          <w:tcPr>
            <w:tcW w:w="1417" w:type="dxa"/>
            <w:shd w:val="clear" w:color="000000" w:fill="FFFFFF" w:themeFill="background1"/>
            <w:noWrap/>
            <w:vAlign w:val="center"/>
          </w:tcPr>
          <w:p w14:paraId="4530FE60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день/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</w:tcPr>
          <w:p w14:paraId="039B89FC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01094B9D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5CA668F3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10</w:t>
            </w:r>
          </w:p>
        </w:tc>
      </w:tr>
      <w:tr w:rsidR="00622572" w:rsidRPr="00100AAC" w14:paraId="50BFFB49" w14:textId="77777777" w:rsidTr="00622572">
        <w:trPr>
          <w:trHeight w:val="270"/>
        </w:trPr>
        <w:tc>
          <w:tcPr>
            <w:tcW w:w="1699" w:type="dxa"/>
            <w:shd w:val="clear" w:color="000000" w:fill="FFFFFF" w:themeFill="background1"/>
            <w:noWrap/>
            <w:vAlign w:val="center"/>
          </w:tcPr>
          <w:p w14:paraId="01334D5C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Послуга забезпечення </w:t>
            </w:r>
          </w:p>
          <w:p w14:paraId="282B82A3" w14:textId="77777777" w:rsidR="00622572" w:rsidRPr="00622572" w:rsidRDefault="00622572" w:rsidP="00FF47E8">
            <w:pPr>
              <w:spacing w:after="0" w:line="240" w:lineRule="auto"/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технічного сервісу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SendPuls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cr/>
            </w:r>
            <w:proofErr w:type="spellStart"/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SendPuls</w:t>
            </w:r>
            <w:proofErr w:type="spellEnd"/>
            <w:r w:rsidRPr="0062257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technical</w:t>
            </w:r>
            <w:r w:rsidRPr="0062257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2572">
              <w:rPr>
                <w:rFonts w:ascii="Cambria" w:hAnsi="Cambria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6379" w:type="dxa"/>
            <w:shd w:val="clear" w:color="000000" w:fill="FFFFFF" w:themeFill="background1"/>
            <w:noWrap/>
            <w:vAlign w:val="center"/>
          </w:tcPr>
          <w:p w14:paraId="283F743E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Послуга забезпечення технічного сервісу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SendPuls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(сервіс 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SendPuls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пакет до 4 тис. підписників, до 14 міс.).</w:t>
            </w:r>
          </w:p>
          <w:p w14:paraId="255B4960" w14:textId="77777777" w:rsidR="00622572" w:rsidRPr="00622572" w:rsidRDefault="00622572" w:rsidP="00FF47E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SendPuls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technical service (</w:t>
            </w:r>
            <w:proofErr w:type="spellStart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SendPuls</w:t>
            </w:r>
            <w:proofErr w:type="spellEnd"/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service, package up to 4 thousand subscribers,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62257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up to 14 months)</w:t>
            </w:r>
          </w:p>
        </w:tc>
        <w:tc>
          <w:tcPr>
            <w:tcW w:w="1417" w:type="dxa"/>
            <w:shd w:val="clear" w:color="000000" w:fill="FFFFFF" w:themeFill="background1"/>
            <w:noWrap/>
            <w:vAlign w:val="center"/>
          </w:tcPr>
          <w:p w14:paraId="3A1AB7B6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місяць/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month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</w:tcPr>
          <w:p w14:paraId="2E069C6B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62257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4EAB8831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2594990B" w14:textId="77777777" w:rsidR="00622572" w:rsidRPr="00622572" w:rsidRDefault="00622572" w:rsidP="00FF47E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62257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14</w:t>
            </w:r>
          </w:p>
        </w:tc>
      </w:tr>
    </w:tbl>
    <w:p w14:paraId="7ED2C275" w14:textId="77777777" w:rsidR="00D36C56" w:rsidRPr="000F662A" w:rsidRDefault="00D36C56" w:rsidP="00622572">
      <w:pPr>
        <w:spacing w:after="120" w:line="240" w:lineRule="auto"/>
        <w:rPr>
          <w:rFonts w:ascii="Cambria" w:hAnsi="Cambria"/>
        </w:rPr>
      </w:pPr>
      <w:bookmarkStart w:id="0" w:name="_GoBack"/>
      <w:bookmarkEnd w:id="0"/>
    </w:p>
    <w:p w14:paraId="2A12CFF4" w14:textId="3516F95E" w:rsidR="0059544D" w:rsidRPr="000F662A" w:rsidRDefault="0059544D" w:rsidP="0059544D">
      <w:pPr>
        <w:rPr>
          <w:rFonts w:ascii="Cambria" w:hAnsi="Cambria"/>
          <w:lang w:val="uk-UA"/>
        </w:rPr>
      </w:pPr>
      <w:r w:rsidRPr="000F662A">
        <w:rPr>
          <w:rFonts w:ascii="Cambria" w:hAnsi="Cambria"/>
          <w:lang w:val="uk-UA"/>
        </w:rPr>
        <w:t xml:space="preserve">Прізвище та ім’я / </w:t>
      </w:r>
      <w:r w:rsidRPr="000F662A">
        <w:rPr>
          <w:rFonts w:ascii="Cambria" w:hAnsi="Cambria"/>
          <w:lang w:val="en-US"/>
        </w:rPr>
        <w:t xml:space="preserve">Name and </w:t>
      </w:r>
      <w:r w:rsidR="0003001C" w:rsidRPr="000F662A">
        <w:rPr>
          <w:rFonts w:ascii="Cambria" w:hAnsi="Cambria"/>
          <w:lang w:val="en-US"/>
        </w:rPr>
        <w:t>su</w:t>
      </w:r>
      <w:r w:rsidRPr="000F662A">
        <w:rPr>
          <w:rFonts w:ascii="Cambria" w:hAnsi="Cambria"/>
          <w:lang w:val="en-US"/>
        </w:rPr>
        <w:t>rname</w:t>
      </w:r>
      <w:r w:rsidRPr="000F662A">
        <w:rPr>
          <w:rFonts w:ascii="Cambria" w:hAnsi="Cambria"/>
          <w:lang w:val="en-US"/>
        </w:rPr>
        <w:tab/>
      </w:r>
      <w:r w:rsidRPr="000F662A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0F662A" w:rsidRDefault="0059544D" w:rsidP="0059544D">
      <w:pPr>
        <w:rPr>
          <w:rFonts w:ascii="Cambria" w:hAnsi="Cambria"/>
          <w:lang w:val="uk-UA"/>
        </w:rPr>
      </w:pPr>
      <w:r w:rsidRPr="000F662A">
        <w:rPr>
          <w:rFonts w:ascii="Cambria" w:hAnsi="Cambria"/>
          <w:lang w:val="uk-UA"/>
        </w:rPr>
        <w:t xml:space="preserve">Посада / </w:t>
      </w:r>
      <w:r w:rsidRPr="000F662A">
        <w:rPr>
          <w:rFonts w:ascii="Cambria" w:hAnsi="Cambria"/>
          <w:lang w:val="en-US"/>
        </w:rPr>
        <w:t>Position</w:t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0F662A" w:rsidRDefault="0059544D" w:rsidP="0059544D">
      <w:pPr>
        <w:rPr>
          <w:rFonts w:ascii="Cambria" w:hAnsi="Cambria"/>
          <w:lang w:val="uk-UA"/>
        </w:rPr>
      </w:pPr>
      <w:r w:rsidRPr="000F662A">
        <w:rPr>
          <w:rFonts w:ascii="Cambria" w:hAnsi="Cambria"/>
          <w:lang w:val="uk-UA"/>
        </w:rPr>
        <w:t xml:space="preserve">Дата / </w:t>
      </w:r>
      <w:r w:rsidRPr="000F662A">
        <w:rPr>
          <w:rFonts w:ascii="Cambria" w:hAnsi="Cambria"/>
          <w:lang w:val="en-US"/>
        </w:rPr>
        <w:t>Date</w:t>
      </w:r>
      <w:r w:rsidRPr="000F662A">
        <w:rPr>
          <w:rFonts w:ascii="Cambria" w:hAnsi="Cambria"/>
          <w:lang w:val="en-US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0F662A" w:rsidRDefault="0059544D">
      <w:pPr>
        <w:rPr>
          <w:rFonts w:ascii="Cambria" w:hAnsi="Cambria"/>
          <w:lang w:val="uk-UA"/>
        </w:rPr>
      </w:pPr>
      <w:r w:rsidRPr="000F662A">
        <w:rPr>
          <w:rFonts w:ascii="Cambria" w:hAnsi="Cambria"/>
          <w:lang w:val="uk-UA"/>
        </w:rPr>
        <w:t xml:space="preserve">Підпис / </w:t>
      </w:r>
      <w:r w:rsidRPr="000F662A">
        <w:rPr>
          <w:rFonts w:ascii="Cambria" w:hAnsi="Cambria"/>
          <w:lang w:val="en-US"/>
        </w:rPr>
        <w:t>Signature</w:t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  <w:t>:</w:t>
      </w:r>
    </w:p>
    <w:sectPr w:rsidR="006870D0" w:rsidRPr="000F662A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3B26" w14:textId="77777777" w:rsidR="000B1973" w:rsidRDefault="000B1973">
      <w:pPr>
        <w:spacing w:after="0" w:line="240" w:lineRule="auto"/>
      </w:pPr>
      <w:r>
        <w:separator/>
      </w:r>
    </w:p>
  </w:endnote>
  <w:endnote w:type="continuationSeparator" w:id="0">
    <w:p w14:paraId="6BD73871" w14:textId="77777777" w:rsidR="000B1973" w:rsidRDefault="000B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08" w:rsidRPr="00993708">
          <w:rPr>
            <w:noProof/>
            <w:lang w:val="uk-UA"/>
          </w:rPr>
          <w:t>1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A80F" w14:textId="77777777" w:rsidR="000B1973" w:rsidRDefault="000B1973">
      <w:pPr>
        <w:spacing w:after="0" w:line="240" w:lineRule="auto"/>
      </w:pPr>
      <w:r>
        <w:separator/>
      </w:r>
    </w:p>
  </w:footnote>
  <w:footnote w:type="continuationSeparator" w:id="0">
    <w:p w14:paraId="35E9B2B1" w14:textId="77777777" w:rsidR="000B1973" w:rsidRDefault="000B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65913"/>
    <w:rsid w:val="0009571F"/>
    <w:rsid w:val="000B1973"/>
    <w:rsid w:val="000F662A"/>
    <w:rsid w:val="00127631"/>
    <w:rsid w:val="00137B6D"/>
    <w:rsid w:val="00193819"/>
    <w:rsid w:val="0020016F"/>
    <w:rsid w:val="00204CBE"/>
    <w:rsid w:val="00213D10"/>
    <w:rsid w:val="0025653C"/>
    <w:rsid w:val="002C2545"/>
    <w:rsid w:val="002F1C8E"/>
    <w:rsid w:val="00312579"/>
    <w:rsid w:val="003F3FCE"/>
    <w:rsid w:val="004051FE"/>
    <w:rsid w:val="00466C8A"/>
    <w:rsid w:val="00472993"/>
    <w:rsid w:val="004B6F35"/>
    <w:rsid w:val="004F4534"/>
    <w:rsid w:val="005020D6"/>
    <w:rsid w:val="00521566"/>
    <w:rsid w:val="00564D3A"/>
    <w:rsid w:val="00567FE8"/>
    <w:rsid w:val="0057080F"/>
    <w:rsid w:val="00595063"/>
    <w:rsid w:val="0059544D"/>
    <w:rsid w:val="00603826"/>
    <w:rsid w:val="006059F9"/>
    <w:rsid w:val="0061176C"/>
    <w:rsid w:val="00622572"/>
    <w:rsid w:val="006258A0"/>
    <w:rsid w:val="006870D0"/>
    <w:rsid w:val="006B2D4E"/>
    <w:rsid w:val="00754109"/>
    <w:rsid w:val="007922A6"/>
    <w:rsid w:val="007C2705"/>
    <w:rsid w:val="00816DA9"/>
    <w:rsid w:val="00837541"/>
    <w:rsid w:val="00856F29"/>
    <w:rsid w:val="00894423"/>
    <w:rsid w:val="008950C3"/>
    <w:rsid w:val="00960604"/>
    <w:rsid w:val="00973785"/>
    <w:rsid w:val="00993708"/>
    <w:rsid w:val="009C3BB3"/>
    <w:rsid w:val="009F06DB"/>
    <w:rsid w:val="00A63649"/>
    <w:rsid w:val="00B579F4"/>
    <w:rsid w:val="00BE59E4"/>
    <w:rsid w:val="00C35AFE"/>
    <w:rsid w:val="00C45082"/>
    <w:rsid w:val="00CB0851"/>
    <w:rsid w:val="00CB0CA2"/>
    <w:rsid w:val="00D155BA"/>
    <w:rsid w:val="00D34903"/>
    <w:rsid w:val="00D36C56"/>
    <w:rsid w:val="00DB15DE"/>
    <w:rsid w:val="00DB4E61"/>
    <w:rsid w:val="00DE74C9"/>
    <w:rsid w:val="00E40A31"/>
    <w:rsid w:val="00E55578"/>
    <w:rsid w:val="00E82472"/>
    <w:rsid w:val="00E96C80"/>
    <w:rsid w:val="00F05E6B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4453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2020-05-28T18:42:00Z</dcterms:created>
  <dcterms:modified xsi:type="dcterms:W3CDTF">2021-07-09T15:43:00Z</dcterms:modified>
</cp:coreProperties>
</file>