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4D" w:rsidRPr="00467254" w:rsidRDefault="008548E7">
      <w:pPr>
        <w:shd w:val="clear" w:color="auto" w:fill="FFFFFF"/>
        <w:spacing w:before="240" w:after="12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ОПИС БІЗНЕС-ПРОЄКТУ</w:t>
      </w:r>
      <w:r w:rsidR="00467254">
        <w:rPr>
          <w:rFonts w:ascii="Cambria" w:eastAsia="Cambria" w:hAnsi="Cambria" w:cs="Cambria"/>
          <w:b/>
          <w:sz w:val="24"/>
          <w:szCs w:val="24"/>
          <w:lang w:val="en-US"/>
        </w:rPr>
        <w:t xml:space="preserve"> (</w:t>
      </w:r>
      <w:r w:rsidR="00467254">
        <w:rPr>
          <w:rFonts w:ascii="Cambria" w:eastAsia="Cambria" w:hAnsi="Cambria" w:cs="Cambria"/>
          <w:b/>
          <w:sz w:val="24"/>
          <w:szCs w:val="24"/>
        </w:rPr>
        <w:t>ШАБЛОН</w:t>
      </w:r>
      <w:r w:rsidR="00467254">
        <w:rPr>
          <w:rFonts w:ascii="Cambria" w:eastAsia="Cambria" w:hAnsi="Cambria" w:cs="Cambria"/>
          <w:b/>
          <w:sz w:val="24"/>
          <w:szCs w:val="24"/>
          <w:lang w:val="en-US"/>
        </w:rPr>
        <w:t>)</w:t>
      </w:r>
    </w:p>
    <w:tbl>
      <w:tblPr>
        <w:tblStyle w:val="ab"/>
        <w:tblW w:w="10060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7361"/>
        <w:gridCol w:w="2129"/>
      </w:tblGrid>
      <w:tr w:rsidR="005F004D">
        <w:tc>
          <w:tcPr>
            <w:tcW w:w="5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Назва пункту та стисле пояснення</w:t>
            </w:r>
          </w:p>
        </w:tc>
        <w:tc>
          <w:tcPr>
            <w:tcW w:w="2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Коментар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Назва бізнес-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10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Місце здійснення майбутньої підприємницької діяльності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(виключно Львів та Львівська область)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Надайте загальна інформація про МСП та його діяльність. </w:t>
            </w:r>
          </w:p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Важливо</w:t>
            </w:r>
            <w:r>
              <w:rPr>
                <w:rFonts w:ascii="Cambria" w:eastAsia="Cambria" w:hAnsi="Cambria" w:cs="Cambria"/>
              </w:rPr>
              <w:t>: зазначте як початок повномасштабної війни позначився/вплинув на  вашу діяльність.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450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Основні якісні та кількісні характеристики майбутньої бізнес-діяльності (бізнес-ідеї),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на яку плануєте витратити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мікрогрант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 </w:t>
            </w:r>
          </w:p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Опишіть: 1) основну ідею,</w:t>
            </w:r>
            <w:r>
              <w:rPr>
                <w:rFonts w:ascii="Cambria" w:eastAsia="Cambria" w:hAnsi="Cambria" w:cs="Cambria"/>
              </w:rPr>
              <w:t xml:space="preserve"> на яку плануєте використати грант, 2) які види діяльності будуть здійснюватися для її досягнення та 3) які результати очікуються після реалізації </w:t>
            </w:r>
            <w:proofErr w:type="spellStart"/>
            <w:r>
              <w:rPr>
                <w:rFonts w:ascii="Cambria" w:eastAsia="Cambria" w:hAnsi="Cambria" w:cs="Cambria"/>
              </w:rPr>
              <w:t>проєкту</w:t>
            </w:r>
            <w:proofErr w:type="spellEnd"/>
            <w:r>
              <w:rPr>
                <w:rFonts w:ascii="Cambria" w:eastAsia="Cambria" w:hAnsi="Cambria" w:cs="Cambria"/>
              </w:rPr>
              <w:t xml:space="preserve"> та протягом найближчих 6 міс. після його завершення.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700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Стислий опис виробництва продукції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надання послуг / виконання робіт</w:t>
            </w:r>
          </w:p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Опишіть стисло стан вашого бізнесу на момент подання, що плануєте придбати/зробити за рахунок коштів гранту та як це вплине на результати вашої діяльності в найближчому майбутньому. 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450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План маркетингу та канали збуту. </w:t>
            </w:r>
          </w:p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Опишіть, як продукція (товари, роботи, послуги) буде надходити (поставки, матеріали, обладнання тощо) та продаватися (клієнти, ринки, в режимі онлайн/</w:t>
            </w:r>
            <w:proofErr w:type="spellStart"/>
            <w:r>
              <w:rPr>
                <w:rFonts w:ascii="Cambria" w:eastAsia="Cambria" w:hAnsi="Cambria" w:cs="Cambria"/>
              </w:rPr>
              <w:t>офлайн</w:t>
            </w:r>
            <w:proofErr w:type="spellEnd"/>
            <w:r>
              <w:rPr>
                <w:rFonts w:ascii="Cambria" w:eastAsia="Cambria" w:hAnsi="Cambria" w:cs="Cambria"/>
              </w:rPr>
              <w:t xml:space="preserve"> тощо) за поточних ринкових умов.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450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Оцінка можливих ри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зиків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</w:p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Наведіть стислий  аналіз внутрішніх та зовнішніх ризиків проекту під час війни та ринкової невизначеності, а також свій план зменшення виявлених ризиків.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 250 слів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Сума гранту, що запитується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(не більше суми зазначеної в оголошенні)</w:t>
            </w: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Термін реалізації бізнес-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проєкту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 (максимум 60 днів)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F004D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5F00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Чи подавали Ви цю або іншу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проєктну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заявку за даним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напрямом діяльності до ПРООН або іншої міжнародної/української програми, починаючи із березня 2022 р., та отримали фінансування для його реалізації?</w:t>
            </w:r>
          </w:p>
        </w:tc>
        <w:tc>
          <w:tcPr>
            <w:tcW w:w="21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04D" w:rsidRDefault="008548E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Так/Ні</w:t>
            </w:r>
          </w:p>
          <w:p w:rsidR="005F004D" w:rsidRDefault="008548E7">
            <w:pPr>
              <w:spacing w:after="0" w:line="240" w:lineRule="auto"/>
              <w:ind w:hanging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Ні</w:t>
            </w:r>
          </w:p>
        </w:tc>
      </w:tr>
    </w:tbl>
    <w:p w:rsidR="005F004D" w:rsidRDefault="005F004D" w:rsidP="00467254">
      <w:pPr>
        <w:tabs>
          <w:tab w:val="left" w:pos="426"/>
        </w:tabs>
        <w:spacing w:before="240" w:after="120" w:line="240" w:lineRule="auto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sectPr w:rsidR="005F004D">
      <w:footerReference w:type="default" r:id="rId8"/>
      <w:pgSz w:w="12240" w:h="15840"/>
      <w:pgMar w:top="1134" w:right="851" w:bottom="1134" w:left="127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E7" w:rsidRDefault="008548E7">
      <w:pPr>
        <w:spacing w:after="0" w:line="240" w:lineRule="auto"/>
      </w:pPr>
      <w:r>
        <w:separator/>
      </w:r>
    </w:p>
  </w:endnote>
  <w:endnote w:type="continuationSeparator" w:id="0">
    <w:p w:rsidR="008548E7" w:rsidRDefault="0085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4D" w:rsidRDefault="005F0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E7" w:rsidRDefault="008548E7">
      <w:pPr>
        <w:spacing w:after="0" w:line="240" w:lineRule="auto"/>
      </w:pPr>
      <w:r>
        <w:separator/>
      </w:r>
    </w:p>
  </w:footnote>
  <w:footnote w:type="continuationSeparator" w:id="0">
    <w:p w:rsidR="008548E7" w:rsidRDefault="0085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FC9"/>
    <w:multiLevelType w:val="multilevel"/>
    <w:tmpl w:val="383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DD4C5C"/>
    <w:multiLevelType w:val="multilevel"/>
    <w:tmpl w:val="6A801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F206027"/>
    <w:multiLevelType w:val="multilevel"/>
    <w:tmpl w:val="1FE88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37343F"/>
    <w:multiLevelType w:val="multilevel"/>
    <w:tmpl w:val="2A567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78F4B05"/>
    <w:multiLevelType w:val="multilevel"/>
    <w:tmpl w:val="8EA03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EF586C"/>
    <w:multiLevelType w:val="multilevel"/>
    <w:tmpl w:val="E564C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7EF9"/>
    <w:multiLevelType w:val="multilevel"/>
    <w:tmpl w:val="D6424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65A7C6C"/>
    <w:multiLevelType w:val="multilevel"/>
    <w:tmpl w:val="0D42F824"/>
    <w:lvl w:ilvl="0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117B"/>
    <w:multiLevelType w:val="multilevel"/>
    <w:tmpl w:val="B66E3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3C72729"/>
    <w:multiLevelType w:val="multilevel"/>
    <w:tmpl w:val="2048C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FB644AA"/>
    <w:multiLevelType w:val="multilevel"/>
    <w:tmpl w:val="ED545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D"/>
    <w:rsid w:val="00231ADF"/>
    <w:rsid w:val="00467254"/>
    <w:rsid w:val="005F004D"/>
    <w:rsid w:val="008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1EF8"/>
  <w15:docId w15:val="{5AA04CBC-07B4-4A89-9C52-8A841E1D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8A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1F73"/>
    <w:rPr>
      <w:b/>
      <w:bCs/>
    </w:rPr>
  </w:style>
  <w:style w:type="paragraph" w:styleId="a6">
    <w:name w:val="List Paragraph"/>
    <w:basedOn w:val="a"/>
    <w:uiPriority w:val="34"/>
    <w:qFormat/>
    <w:rsid w:val="008A1F73"/>
    <w:pPr>
      <w:ind w:left="720"/>
      <w:contextualSpacing/>
    </w:pPr>
  </w:style>
  <w:style w:type="table" w:styleId="a7">
    <w:name w:val="Table Grid"/>
    <w:basedOn w:val="a1"/>
    <w:uiPriority w:val="39"/>
    <w:rsid w:val="008A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A1F73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x1c57nQAr2+FqTft3zsCkgfrg==">AMUW2mWvs28S2dC+tC0yw4xQH6vZ4kxjA/WvGZUvtQkPdPLjP3KJn5NvkVXBnuNkHo2WJAO2a8cnOP5wG49l/j0JSRLeCssQJml/sf+1bWpCplpNrgAe2hQ=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2022-09-02T07:20:00Z</dcterms:created>
  <dcterms:modified xsi:type="dcterms:W3CDTF">2022-09-02T07:20:00Z</dcterms:modified>
</cp:coreProperties>
</file>